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94A9" w14:textId="77777777" w:rsidR="000953F8" w:rsidRDefault="009F051F">
      <w:pPr>
        <w:spacing w:before="155"/>
        <w:ind w:left="2783" w:right="879"/>
        <w:jc w:val="center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C849A7" wp14:editId="15BE78EB">
            <wp:simplePos x="0" y="0"/>
            <wp:positionH relativeFrom="page">
              <wp:posOffset>577947</wp:posOffset>
            </wp:positionH>
            <wp:positionV relativeFrom="paragraph">
              <wp:posOffset>3971</wp:posOffset>
            </wp:positionV>
            <wp:extent cx="1229296" cy="638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296" cy="63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3366"/>
          <w:sz w:val="27"/>
        </w:rPr>
        <w:t>AGIEL</w:t>
      </w:r>
    </w:p>
    <w:p w14:paraId="7B13139F" w14:textId="77777777" w:rsidR="000953F8" w:rsidRDefault="009F051F">
      <w:pPr>
        <w:pStyle w:val="Ttulo1"/>
        <w:spacing w:before="4" w:line="237" w:lineRule="auto"/>
        <w:ind w:left="2827" w:right="879"/>
        <w:jc w:val="center"/>
      </w:pPr>
      <w:r>
        <w:rPr>
          <w:color w:val="003366"/>
        </w:rPr>
        <w:t>RUA BENEDITO VALADARES, 255, 3º ANDAR - CENTRO - TELEFONE: (37) 3232-1179 PARA DE MINAS - MG - CEP: 35660-630</w:t>
      </w:r>
    </w:p>
    <w:p w14:paraId="25E4C143" w14:textId="77777777" w:rsidR="000953F8" w:rsidRDefault="000953F8">
      <w:pPr>
        <w:pStyle w:val="Corpodetexto"/>
        <w:spacing w:before="3"/>
        <w:ind w:left="0" w:firstLine="0"/>
        <w:jc w:val="left"/>
        <w:rPr>
          <w:b/>
          <w:sz w:val="18"/>
        </w:rPr>
      </w:pPr>
    </w:p>
    <w:p w14:paraId="53D6DC9D" w14:textId="77777777" w:rsidR="000953F8" w:rsidRDefault="009F051F">
      <w:pPr>
        <w:spacing w:before="1"/>
        <w:ind w:left="1086"/>
        <w:rPr>
          <w:sz w:val="24"/>
        </w:rPr>
      </w:pPr>
      <w:r>
        <w:rPr>
          <w:sz w:val="27"/>
        </w:rPr>
        <w:t xml:space="preserve">CONVÊNIO INSTITUIÇÃO DE ENSINO </w:t>
      </w:r>
      <w:r>
        <w:rPr>
          <w:sz w:val="24"/>
        </w:rPr>
        <w:t>(ACORDO DE COOPERAÇÃO)</w:t>
      </w:r>
    </w:p>
    <w:p w14:paraId="74DA527E" w14:textId="77777777" w:rsidR="000953F8" w:rsidRDefault="009F051F">
      <w:pPr>
        <w:pStyle w:val="Ttulo1"/>
        <w:tabs>
          <w:tab w:val="left" w:pos="5895"/>
        </w:tabs>
        <w:spacing w:before="242"/>
        <w:ind w:left="3309"/>
      </w:pPr>
      <w:r>
        <w:t>CONVÊNIO Nº - 1148</w:t>
      </w:r>
      <w:r>
        <w:tab/>
        <w:t>DATA DA ASSINATURA:</w:t>
      </w:r>
      <w:r>
        <w:rPr>
          <w:spacing w:val="-1"/>
        </w:rPr>
        <w:t xml:space="preserve"> </w:t>
      </w:r>
      <w:r>
        <w:t>27/11/2019</w:t>
      </w:r>
    </w:p>
    <w:p w14:paraId="769B9558" w14:textId="77777777" w:rsidR="000953F8" w:rsidRDefault="000953F8">
      <w:pPr>
        <w:pStyle w:val="Corpodetexto"/>
        <w:spacing w:before="1"/>
        <w:ind w:left="0" w:firstLine="0"/>
        <w:jc w:val="left"/>
        <w:rPr>
          <w:b/>
          <w:sz w:val="20"/>
        </w:rPr>
      </w:pPr>
    </w:p>
    <w:p w14:paraId="49BD4EA0" w14:textId="77777777" w:rsidR="000953F8" w:rsidRDefault="009F051F">
      <w:pPr>
        <w:pStyle w:val="Corpodetexto"/>
        <w:spacing w:before="0" w:line="230" w:lineRule="auto"/>
        <w:ind w:right="111" w:firstLine="609"/>
        <w:rPr>
          <w:rFonts w:ascii="Arial" w:hAnsi="Arial"/>
          <w:sz w:val="24"/>
        </w:rPr>
      </w:pPr>
      <w:r>
        <w:t xml:space="preserve">A </w:t>
      </w:r>
      <w:r>
        <w:rPr>
          <w:b/>
        </w:rPr>
        <w:t xml:space="preserve">AGIEL – Agência de Integração Empresa Escola Ltda, </w:t>
      </w:r>
      <w:r>
        <w:t>pessoa jurídica de direito privado, atuando no presente instrumento como Agente de Integração nos moldes da Lei Federal nº 11.788 de 25/09/2008, situada na Rua Benedito Valadares, Nº 255, 3º Andar, Centro,</w:t>
      </w:r>
      <w:r>
        <w:t xml:space="preserve"> na Cidade de Pará de Minas, MG, CEP 35.660-630, CNPJ 01.406.617/0001-74, doravante denominada simplesmente AGIEL </w:t>
      </w:r>
      <w:r>
        <w:rPr>
          <w:rFonts w:ascii="Arial" w:hAnsi="Arial"/>
          <w:sz w:val="24"/>
        </w:rPr>
        <w:t>.</w:t>
      </w:r>
    </w:p>
    <w:p w14:paraId="7E7E1B20" w14:textId="77777777" w:rsidR="000953F8" w:rsidRDefault="009F051F">
      <w:pPr>
        <w:pStyle w:val="Ttulo1"/>
        <w:spacing w:before="175"/>
        <w:ind w:left="635"/>
      </w:pPr>
      <w:r>
        <w:t>E a Instituição de Ensino(escola) abaixo qualificada:</w:t>
      </w:r>
    </w:p>
    <w:p w14:paraId="46E39402" w14:textId="77777777" w:rsidR="000953F8" w:rsidRDefault="000953F8">
      <w:pPr>
        <w:pStyle w:val="Corpodetexto"/>
        <w:spacing w:before="11"/>
        <w:ind w:left="0" w:firstLine="0"/>
        <w:jc w:val="left"/>
        <w:rPr>
          <w:b/>
          <w:sz w:val="26"/>
        </w:rPr>
      </w:pPr>
    </w:p>
    <w:p w14:paraId="3B43E2D4" w14:textId="77777777" w:rsidR="009F051F" w:rsidRDefault="009F051F">
      <w:pPr>
        <w:spacing w:line="434" w:lineRule="auto"/>
        <w:ind w:left="110" w:right="1772"/>
        <w:rPr>
          <w:sz w:val="15"/>
        </w:rPr>
      </w:pPr>
      <w:r>
        <w:rPr>
          <w:sz w:val="15"/>
        </w:rPr>
        <w:t>INSTITUIÇ</w:t>
      </w:r>
      <w:r>
        <w:rPr>
          <w:sz w:val="15"/>
        </w:rPr>
        <w:t xml:space="preserve">O DE ENSINO: </w:t>
      </w:r>
      <w:r>
        <w:rPr>
          <w:b/>
          <w:sz w:val="15"/>
        </w:rPr>
        <w:t>FUNDAÇÃO UNIVERSIDADE FEDERAL DE RONDÔNIA</w:t>
      </w:r>
      <w:r>
        <w:rPr>
          <w:sz w:val="15"/>
        </w:rPr>
        <w:t xml:space="preserve">, CNPJ: </w:t>
      </w:r>
      <w:r>
        <w:rPr>
          <w:b/>
          <w:sz w:val="15"/>
        </w:rPr>
        <w:t>04.418.943/0001-90</w:t>
      </w:r>
      <w:r>
        <w:rPr>
          <w:sz w:val="15"/>
        </w:rPr>
        <w:t xml:space="preserve">. NOME FANTASIA: </w:t>
      </w:r>
      <w:r>
        <w:rPr>
          <w:b/>
          <w:sz w:val="15"/>
        </w:rPr>
        <w:t>UNIR</w:t>
      </w:r>
      <w:r>
        <w:rPr>
          <w:sz w:val="15"/>
        </w:rPr>
        <w:t xml:space="preserve">, NÍVEL: </w:t>
      </w:r>
      <w:r>
        <w:rPr>
          <w:b/>
          <w:sz w:val="15"/>
        </w:rPr>
        <w:t>SUPERIOR</w:t>
      </w:r>
      <w:r>
        <w:rPr>
          <w:sz w:val="15"/>
        </w:rPr>
        <w:t xml:space="preserve">. </w:t>
      </w:r>
    </w:p>
    <w:p w14:paraId="7CFBFD46" w14:textId="0C748455" w:rsidR="000953F8" w:rsidRDefault="009F051F">
      <w:pPr>
        <w:spacing w:line="434" w:lineRule="auto"/>
        <w:ind w:left="110" w:right="1772"/>
        <w:rPr>
          <w:sz w:val="15"/>
        </w:rPr>
      </w:pPr>
      <w:r>
        <w:rPr>
          <w:sz w:val="15"/>
        </w:rPr>
        <w:t>TELEFONE:</w:t>
      </w:r>
      <w:r>
        <w:rPr>
          <w:b/>
          <w:sz w:val="15"/>
        </w:rPr>
        <w:t>(69) 2182-202</w:t>
      </w:r>
      <w:r>
        <w:rPr>
          <w:b/>
          <w:sz w:val="15"/>
        </w:rPr>
        <w:t>0/2019</w:t>
      </w:r>
      <w:r>
        <w:rPr>
          <w:sz w:val="15"/>
        </w:rPr>
        <w:t xml:space="preserve">, E-MAIL: </w:t>
      </w:r>
      <w:hyperlink r:id="rId6">
        <w:r>
          <w:rPr>
            <w:b/>
            <w:sz w:val="15"/>
          </w:rPr>
          <w:t>REITORIA</w:t>
        </w:r>
        <w:r>
          <w:rPr>
            <w:b/>
            <w:sz w:val="15"/>
          </w:rPr>
          <w:t>@UNIR.</w:t>
        </w:r>
        <w:r>
          <w:rPr>
            <w:b/>
            <w:sz w:val="15"/>
          </w:rPr>
          <w:t xml:space="preserve">BR </w:t>
        </w:r>
      </w:hyperlink>
      <w:r>
        <w:rPr>
          <w:sz w:val="15"/>
        </w:rPr>
        <w:t>.</w:t>
      </w:r>
    </w:p>
    <w:p w14:paraId="6A305F49" w14:textId="77777777" w:rsidR="000953F8" w:rsidRDefault="009F051F">
      <w:pPr>
        <w:spacing w:before="16" w:line="453" w:lineRule="auto"/>
        <w:ind w:left="110" w:right="5581"/>
        <w:rPr>
          <w:sz w:val="15"/>
        </w:rPr>
      </w:pPr>
      <w:r>
        <w:rPr>
          <w:sz w:val="15"/>
        </w:rPr>
        <w:t xml:space="preserve">ENDEREÇO: </w:t>
      </w:r>
      <w:r>
        <w:rPr>
          <w:b/>
          <w:sz w:val="15"/>
        </w:rPr>
        <w:t>AV</w:t>
      </w:r>
      <w:r>
        <w:rPr>
          <w:b/>
          <w:sz w:val="15"/>
        </w:rPr>
        <w:t xml:space="preserve"> PRESIDENTE DUTRA, 2965, </w:t>
      </w:r>
      <w:r>
        <w:rPr>
          <w:sz w:val="15"/>
        </w:rPr>
        <w:t xml:space="preserve">, CEP: </w:t>
      </w:r>
      <w:r>
        <w:rPr>
          <w:b/>
          <w:sz w:val="15"/>
        </w:rPr>
        <w:t>76801-974</w:t>
      </w:r>
      <w:r>
        <w:rPr>
          <w:sz w:val="15"/>
        </w:rPr>
        <w:t xml:space="preserve">. BAIRRO: </w:t>
      </w:r>
      <w:r>
        <w:rPr>
          <w:b/>
          <w:sz w:val="15"/>
        </w:rPr>
        <w:t>CENTRO</w:t>
      </w:r>
      <w:r>
        <w:rPr>
          <w:sz w:val="15"/>
        </w:rPr>
        <w:t xml:space="preserve">, CIDADE: </w:t>
      </w:r>
      <w:r>
        <w:rPr>
          <w:b/>
          <w:sz w:val="15"/>
        </w:rPr>
        <w:t>PORTO VELHO</w:t>
      </w:r>
      <w:r>
        <w:rPr>
          <w:sz w:val="15"/>
        </w:rPr>
        <w:t xml:space="preserve">, UF: </w:t>
      </w:r>
      <w:r>
        <w:rPr>
          <w:b/>
          <w:sz w:val="15"/>
        </w:rPr>
        <w:t>RO</w:t>
      </w:r>
      <w:r>
        <w:rPr>
          <w:sz w:val="15"/>
        </w:rPr>
        <w:t>.</w:t>
      </w:r>
    </w:p>
    <w:p w14:paraId="5CC47345" w14:textId="77777777" w:rsidR="000953F8" w:rsidRDefault="009F051F">
      <w:pPr>
        <w:pStyle w:val="Corpodetexto"/>
        <w:spacing w:before="151" w:line="174" w:lineRule="exact"/>
        <w:ind w:left="637" w:firstLine="0"/>
        <w:jc w:val="left"/>
      </w:pPr>
      <w:r>
        <w:t>Representada legalmente por:</w:t>
      </w:r>
    </w:p>
    <w:p w14:paraId="778712A7" w14:textId="29D071F0" w:rsidR="000953F8" w:rsidRDefault="009F051F">
      <w:pPr>
        <w:spacing w:line="268" w:lineRule="exact"/>
        <w:ind w:left="110"/>
        <w:rPr>
          <w:sz w:val="15"/>
        </w:rPr>
      </w:pPr>
      <w:r>
        <w:rPr>
          <w:sz w:val="15"/>
        </w:rPr>
        <w:t xml:space="preserve">NOME: </w:t>
      </w:r>
      <w:r>
        <w:rPr>
          <w:b/>
          <w:sz w:val="15"/>
        </w:rPr>
        <w:t>PROF. DR. ARI MIGUEL TEIXEIRA OTT</w:t>
      </w:r>
      <w:r>
        <w:rPr>
          <w:rFonts w:ascii="Arial" w:hAnsi="Arial"/>
          <w:sz w:val="24"/>
        </w:rPr>
        <w:t xml:space="preserve">, </w:t>
      </w:r>
      <w:r>
        <w:rPr>
          <w:sz w:val="15"/>
        </w:rPr>
        <w:t xml:space="preserve">CARGO/FUNÇÃO: </w:t>
      </w:r>
      <w:r>
        <w:rPr>
          <w:b/>
          <w:sz w:val="15"/>
        </w:rPr>
        <w:t>REITOR</w:t>
      </w:r>
      <w:bookmarkStart w:id="0" w:name="_GoBack"/>
      <w:bookmarkEnd w:id="0"/>
      <w:r>
        <w:rPr>
          <w:sz w:val="15"/>
        </w:rPr>
        <w:t>.</w:t>
      </w:r>
    </w:p>
    <w:p w14:paraId="13E382C9" w14:textId="77777777" w:rsidR="000953F8" w:rsidRDefault="009F051F">
      <w:pPr>
        <w:pStyle w:val="Ttulo1"/>
        <w:spacing w:before="190" w:line="237" w:lineRule="auto"/>
        <w:ind w:right="120" w:firstLine="737"/>
        <w:jc w:val="both"/>
      </w:pPr>
      <w:r>
        <w:t>Doravante denominada simplesmente Instituição de Ensino, celebram, entre si, este convênio, nos termos da Lei Federal Nº 11.788 de 25/09/2008, estipulando as cláusulas e condições seguintes:</w:t>
      </w:r>
    </w:p>
    <w:p w14:paraId="1A1D2513" w14:textId="77777777" w:rsidR="000953F8" w:rsidRDefault="000953F8">
      <w:pPr>
        <w:pStyle w:val="Corpodetexto"/>
        <w:spacing w:before="8"/>
        <w:ind w:left="0" w:firstLine="0"/>
        <w:jc w:val="left"/>
        <w:rPr>
          <w:b/>
          <w:sz w:val="19"/>
        </w:rPr>
      </w:pPr>
    </w:p>
    <w:p w14:paraId="6B240B63" w14:textId="77777777" w:rsidR="000953F8" w:rsidRDefault="009F051F">
      <w:pPr>
        <w:pStyle w:val="Corpodetexto"/>
        <w:spacing w:before="1" w:line="237" w:lineRule="auto"/>
        <w:ind w:right="108"/>
      </w:pPr>
      <w:r>
        <w:rPr>
          <w:b/>
        </w:rPr>
        <w:t xml:space="preserve">CLÁUSULA 1ª </w:t>
      </w:r>
      <w:r>
        <w:t>- O presente convênio estabelece a cooperação recípr</w:t>
      </w:r>
      <w:r>
        <w:t xml:space="preserve">oca entre as partes, acima qualificadas, visando o desenvolvimento de atividades conjuntas e capazes de propiciarem a plena operacionalização da legislação em vigor, relacionada aos estágios de Estudantes, obrigatórios ou não, de interesses curriculares e </w:t>
      </w:r>
      <w:r>
        <w:t>pedagogicamente útil, com a finalidade de promover a integração dos Alunos ao mercado de trabalho, conforme preconizado na Constituição Federal vigente: Artigo 203, inciso III, Artigo 205, e artigo 214 inciso IV; e em consonância com o Artigo 82 da Lei Fed</w:t>
      </w:r>
      <w:r>
        <w:t>eral nº 9.394 de 20/12/1996 (LDB); e Lei Federal nº 11.788 de 25/09/2008;</w:t>
      </w:r>
    </w:p>
    <w:p w14:paraId="60D5CBB9" w14:textId="77777777" w:rsidR="000953F8" w:rsidRDefault="009F051F">
      <w:pPr>
        <w:pStyle w:val="Corpodetexto"/>
        <w:spacing w:before="118" w:line="237" w:lineRule="auto"/>
        <w:ind w:right="108"/>
      </w:pPr>
      <w:r>
        <w:rPr>
          <w:b/>
        </w:rPr>
        <w:t xml:space="preserve">CLÁUSULA 2ª </w:t>
      </w:r>
      <w:r>
        <w:t>- A prática de estágio de Estudantes, prevista no presente instrumento, visa o aprendizado de competências próprias da atividade profissional e à contextualização curricu</w:t>
      </w:r>
      <w:r>
        <w:t xml:space="preserve">lar, objetivando o desenvolvimento do Educando para a vida cidadã e para o trabalho, fazendo parte do projeto pedagógico do curso, além de integrar o itinerário formativo do Aluno, </w:t>
      </w:r>
      <w:r>
        <w:rPr>
          <w:b/>
        </w:rPr>
        <w:t xml:space="preserve">não configurando vínculo empregatício de qualquer natureza, </w:t>
      </w:r>
      <w:r>
        <w:t>de acordo com o</w:t>
      </w:r>
      <w:r>
        <w:t xml:space="preserve"> Artigo 3º da Lei Federal nº 11.788 de 25/09/2008;</w:t>
      </w:r>
    </w:p>
    <w:p w14:paraId="04F574AB" w14:textId="77777777" w:rsidR="000953F8" w:rsidRDefault="009F051F">
      <w:pPr>
        <w:pStyle w:val="Corpodetexto"/>
        <w:spacing w:before="118" w:line="237" w:lineRule="auto"/>
        <w:ind w:right="108"/>
      </w:pPr>
      <w:r>
        <w:rPr>
          <w:b/>
        </w:rPr>
        <w:t xml:space="preserve">PARÁGRAFO ÚNICO </w:t>
      </w:r>
      <w:r>
        <w:t>- O estágio é ato educativo escolar supervisionado, desenvolvido no ambiente de trabalho, que visa a preparação para o trabalho produtivo de Educandos que estejam freqüentando o ensino regu</w:t>
      </w:r>
      <w:r>
        <w:t>lar em instituições de educação superior, de educação profissional, de ensino médio, da educação especial e dos anos finais do ensino fundamental, na modalidade profissional da educação de jovens e adultos;</w:t>
      </w:r>
    </w:p>
    <w:p w14:paraId="57896C48" w14:textId="77777777" w:rsidR="000953F8" w:rsidRDefault="009F051F">
      <w:pPr>
        <w:pStyle w:val="Corpodetexto"/>
        <w:spacing w:line="237" w:lineRule="auto"/>
        <w:ind w:right="112"/>
      </w:pPr>
      <w:r>
        <w:rPr>
          <w:b/>
        </w:rPr>
        <w:t xml:space="preserve">CLÁUSULA 3ª </w:t>
      </w:r>
      <w:r>
        <w:t xml:space="preserve">- O estágio poderá ser </w:t>
      </w:r>
      <w:r>
        <w:rPr>
          <w:b/>
        </w:rPr>
        <w:t xml:space="preserve">obrigatório </w:t>
      </w:r>
      <w:r>
        <w:t>ou</w:t>
      </w:r>
      <w:r>
        <w:t xml:space="preserve"> </w:t>
      </w:r>
      <w:r>
        <w:rPr>
          <w:b/>
        </w:rPr>
        <w:t>não-obrigatório</w:t>
      </w:r>
      <w:r>
        <w:t>, conforme determinação das diretrizes curriculares da etapa, modalidade e área de ensino e do projeto pedagógico do curso, donde deverá ser especificado no TCE - Termo de Compromisso de Estágio de acordo com o Parágrafo Primeiro ou Segundo</w:t>
      </w:r>
      <w:r>
        <w:t xml:space="preserve"> abaixo;</w:t>
      </w:r>
    </w:p>
    <w:p w14:paraId="4E0BEDC8" w14:textId="77777777" w:rsidR="000953F8" w:rsidRDefault="009F051F">
      <w:pPr>
        <w:pStyle w:val="Corpodetexto"/>
        <w:spacing w:line="237" w:lineRule="auto"/>
        <w:ind w:right="111"/>
      </w:pPr>
      <w:r>
        <w:rPr>
          <w:b/>
        </w:rPr>
        <w:t xml:space="preserve">PARÁGRAFO PRIMEIRO </w:t>
      </w:r>
      <w:r>
        <w:t xml:space="preserve">- Estágio </w:t>
      </w:r>
      <w:r>
        <w:rPr>
          <w:b/>
        </w:rPr>
        <w:t xml:space="preserve">obrigatório </w:t>
      </w:r>
      <w:r>
        <w:t>é aquele definido como tal no projeto do curso, cuja carga horária é requisito para aprovação e obtenção de diploma;</w:t>
      </w:r>
    </w:p>
    <w:p w14:paraId="3AADF383" w14:textId="77777777" w:rsidR="000953F8" w:rsidRDefault="009F051F">
      <w:pPr>
        <w:pStyle w:val="Corpodetexto"/>
        <w:spacing w:line="237" w:lineRule="auto"/>
        <w:ind w:right="113"/>
      </w:pPr>
      <w:r>
        <w:rPr>
          <w:b/>
        </w:rPr>
        <w:t xml:space="preserve">PARÁGRAFO SEGUNDO </w:t>
      </w:r>
      <w:r>
        <w:t xml:space="preserve">- Estágio </w:t>
      </w:r>
      <w:r>
        <w:rPr>
          <w:b/>
        </w:rPr>
        <w:t xml:space="preserve">não-obrigatório </w:t>
      </w:r>
      <w:r>
        <w:t>é aquele desenvolvido como atividade opcional</w:t>
      </w:r>
      <w:r>
        <w:t>, ou seja, de livre escolha do aluno, acrescida à carga horária regular e obrigatória;</w:t>
      </w:r>
    </w:p>
    <w:p w14:paraId="3E63CAF9" w14:textId="77777777" w:rsidR="000953F8" w:rsidRDefault="009F051F">
      <w:pPr>
        <w:pStyle w:val="Corpodetexto"/>
        <w:spacing w:line="237" w:lineRule="auto"/>
        <w:ind w:right="107"/>
      </w:pPr>
      <w:r>
        <w:rPr>
          <w:b/>
        </w:rPr>
        <w:t xml:space="preserve">CLÁUSULA 4ª </w:t>
      </w:r>
      <w:r>
        <w:t>- O estágio como ato educativo escolar supervisionado, deverá ter acompanhamento efetivo pelo Professor Orientador da Instituição de Ensino e por Supervisor da Parte Concedente, comprovado por vistos nos relatórios das atividades, emitidos periodicamente e</w:t>
      </w:r>
      <w:r>
        <w:t>m prazos não superior a 6 (seis) meses, como também por menção de aprovação final;</w:t>
      </w:r>
    </w:p>
    <w:p w14:paraId="156E78E4" w14:textId="77777777" w:rsidR="000953F8" w:rsidRDefault="009F051F">
      <w:pPr>
        <w:pStyle w:val="Corpodetexto"/>
        <w:spacing w:line="237" w:lineRule="auto"/>
        <w:ind w:right="108"/>
      </w:pPr>
      <w:r>
        <w:rPr>
          <w:b/>
        </w:rPr>
        <w:t xml:space="preserve">CLÁUSULA 5ª </w:t>
      </w:r>
      <w:r>
        <w:t>- A AGIEL - Agência de Integração Empresa Escola Ltda, atuando como Agente de Integração, de acordo com o artigo 5º (quinto) da Lei Federal 11.788 de 25/09/2008,</w:t>
      </w:r>
      <w:r>
        <w:t xml:space="preserve"> desde já, fica autorizada auxiliar a Instituição de Ensino, acima qualificada, no processo de aperfeiçoamento do instituto do estágio nas seguintes condições:</w:t>
      </w:r>
    </w:p>
    <w:p w14:paraId="4A2092C7" w14:textId="77777777" w:rsidR="000953F8" w:rsidRDefault="009F051F">
      <w:pPr>
        <w:pStyle w:val="PargrafodaLista"/>
        <w:numPr>
          <w:ilvl w:val="0"/>
          <w:numId w:val="3"/>
        </w:numPr>
        <w:tabs>
          <w:tab w:val="left" w:pos="1125"/>
        </w:tabs>
        <w:spacing w:before="27"/>
        <w:rPr>
          <w:sz w:val="15"/>
        </w:rPr>
      </w:pPr>
      <w:r>
        <w:rPr>
          <w:sz w:val="15"/>
        </w:rPr>
        <w:t>- identificar oportunidades de estágio;</w:t>
      </w:r>
    </w:p>
    <w:p w14:paraId="5EABAEDD" w14:textId="77777777" w:rsidR="000953F8" w:rsidRDefault="009F051F">
      <w:pPr>
        <w:pStyle w:val="PargrafodaLista"/>
        <w:numPr>
          <w:ilvl w:val="0"/>
          <w:numId w:val="3"/>
        </w:numPr>
        <w:tabs>
          <w:tab w:val="left" w:pos="1130"/>
        </w:tabs>
        <w:spacing w:before="28"/>
        <w:ind w:left="1129" w:hanging="240"/>
        <w:rPr>
          <w:sz w:val="15"/>
        </w:rPr>
      </w:pPr>
      <w:r>
        <w:rPr>
          <w:sz w:val="15"/>
        </w:rPr>
        <w:t>- ajustar suas condições de realização;</w:t>
      </w:r>
    </w:p>
    <w:p w14:paraId="7B603491" w14:textId="77777777" w:rsidR="000953F8" w:rsidRDefault="009F051F">
      <w:pPr>
        <w:pStyle w:val="PargrafodaLista"/>
        <w:numPr>
          <w:ilvl w:val="0"/>
          <w:numId w:val="3"/>
        </w:numPr>
        <w:tabs>
          <w:tab w:val="left" w:pos="1113"/>
        </w:tabs>
        <w:spacing w:before="28"/>
        <w:ind w:left="1112" w:hanging="223"/>
        <w:rPr>
          <w:sz w:val="15"/>
        </w:rPr>
      </w:pPr>
      <w:r>
        <w:rPr>
          <w:sz w:val="15"/>
        </w:rPr>
        <w:t>- fazer o acompa</w:t>
      </w:r>
      <w:r>
        <w:rPr>
          <w:sz w:val="15"/>
        </w:rPr>
        <w:t>nhamento</w:t>
      </w:r>
      <w:r>
        <w:rPr>
          <w:spacing w:val="-1"/>
          <w:sz w:val="15"/>
        </w:rPr>
        <w:t xml:space="preserve"> </w:t>
      </w:r>
      <w:r>
        <w:rPr>
          <w:sz w:val="15"/>
        </w:rPr>
        <w:t>administrativo;</w:t>
      </w:r>
    </w:p>
    <w:p w14:paraId="34CD882D" w14:textId="77777777" w:rsidR="000953F8" w:rsidRDefault="009F051F">
      <w:pPr>
        <w:pStyle w:val="PargrafodaLista"/>
        <w:numPr>
          <w:ilvl w:val="0"/>
          <w:numId w:val="3"/>
        </w:numPr>
        <w:tabs>
          <w:tab w:val="left" w:pos="1130"/>
        </w:tabs>
        <w:spacing w:before="28"/>
        <w:ind w:left="1129" w:hanging="240"/>
        <w:rPr>
          <w:sz w:val="15"/>
        </w:rPr>
      </w:pPr>
      <w:r>
        <w:rPr>
          <w:sz w:val="15"/>
        </w:rPr>
        <w:t>- encaminhar e pagar negociações de seguro contra acidentes pessoais do</w:t>
      </w:r>
      <w:r>
        <w:rPr>
          <w:spacing w:val="-1"/>
          <w:sz w:val="15"/>
        </w:rPr>
        <w:t xml:space="preserve"> </w:t>
      </w:r>
      <w:r>
        <w:rPr>
          <w:sz w:val="15"/>
        </w:rPr>
        <w:t>estagiário;</w:t>
      </w:r>
    </w:p>
    <w:p w14:paraId="4BEDF698" w14:textId="77777777" w:rsidR="000953F8" w:rsidRDefault="009F051F">
      <w:pPr>
        <w:pStyle w:val="PargrafodaLista"/>
        <w:numPr>
          <w:ilvl w:val="0"/>
          <w:numId w:val="3"/>
        </w:numPr>
        <w:tabs>
          <w:tab w:val="left" w:pos="1125"/>
        </w:tabs>
        <w:spacing w:before="27"/>
        <w:rPr>
          <w:sz w:val="15"/>
        </w:rPr>
      </w:pPr>
      <w:r>
        <w:rPr>
          <w:sz w:val="15"/>
        </w:rPr>
        <w:t>- cadastrar os</w:t>
      </w:r>
      <w:r>
        <w:rPr>
          <w:spacing w:val="-1"/>
          <w:sz w:val="15"/>
        </w:rPr>
        <w:t xml:space="preserve"> </w:t>
      </w:r>
      <w:r>
        <w:rPr>
          <w:sz w:val="15"/>
        </w:rPr>
        <w:t>Estudantes;</w:t>
      </w:r>
    </w:p>
    <w:p w14:paraId="031A13AB" w14:textId="77777777" w:rsidR="000953F8" w:rsidRDefault="009F051F">
      <w:pPr>
        <w:pStyle w:val="Corpodetexto"/>
        <w:spacing w:before="120" w:line="237" w:lineRule="auto"/>
        <w:ind w:right="108"/>
      </w:pPr>
      <w:r>
        <w:rPr>
          <w:b/>
        </w:rPr>
        <w:t xml:space="preserve">PARÁGRAFO PRIMEIRO </w:t>
      </w:r>
      <w:r>
        <w:t xml:space="preserve">- Para agilizar e facilitar as condições desta Cláusula, a AGIEL disponibilizará </w:t>
      </w:r>
      <w:r>
        <w:rPr>
          <w:b/>
        </w:rPr>
        <w:t xml:space="preserve">(via Internet) </w:t>
      </w:r>
      <w:r>
        <w:t xml:space="preserve">para </w:t>
      </w:r>
      <w:r>
        <w:t xml:space="preserve">a Instituição de Ensino o SOGE - Sistema Online de Gerenciamento de Estágio, acessado através do site </w:t>
      </w:r>
      <w:hyperlink r:id="rId7">
        <w:r>
          <w:rPr>
            <w:b/>
          </w:rPr>
          <w:t>www.agiel.com.br</w:t>
        </w:r>
        <w:r>
          <w:t xml:space="preserve">, </w:t>
        </w:r>
      </w:hyperlink>
      <w:r>
        <w:t>por meio de login e senha cadastrada pela própria Escola, que se responsabilizará pela sua c</w:t>
      </w:r>
      <w:r>
        <w:t>onfidencialidade e pela prevenção de seu uso por terceiros estranhos ao sistema;</w:t>
      </w:r>
    </w:p>
    <w:p w14:paraId="1A71308F" w14:textId="77777777" w:rsidR="000953F8" w:rsidRDefault="009F051F">
      <w:pPr>
        <w:pStyle w:val="Corpodetexto"/>
        <w:spacing w:before="118" w:line="237" w:lineRule="auto"/>
        <w:ind w:right="108"/>
      </w:pPr>
      <w:r>
        <w:rPr>
          <w:b/>
        </w:rPr>
        <w:t xml:space="preserve">PARÁGRAFO SEGUNDO </w:t>
      </w:r>
      <w:r>
        <w:t>- A qualquer título, é totalmente vedado à AGIEL a cobrança de qualquer valor financeiro da referida Instituição de Ensino, como também de seus Alunos;</w:t>
      </w:r>
    </w:p>
    <w:p w14:paraId="0360A297" w14:textId="77777777" w:rsidR="000953F8" w:rsidRDefault="009F051F">
      <w:pPr>
        <w:pStyle w:val="Corpodetexto"/>
        <w:spacing w:before="120" w:line="237" w:lineRule="auto"/>
        <w:ind w:right="115"/>
      </w:pPr>
      <w:r>
        <w:rPr>
          <w:b/>
        </w:rPr>
        <w:t>PARÁG</w:t>
      </w:r>
      <w:r>
        <w:rPr>
          <w:b/>
        </w:rPr>
        <w:t xml:space="preserve">RAFO TERCEIRO </w:t>
      </w:r>
      <w:r>
        <w:t>- A critério da Instituição de Ensino, a AGIEL poderá proceder com a emissão dos documentos de Estágio (Termo de Compromisso, Plano de Atividades, Relatórios de Avaliação, Termo de Rescisão e Termo de Realização do Estágio).</w:t>
      </w:r>
    </w:p>
    <w:p w14:paraId="2D4A2DA9" w14:textId="77777777" w:rsidR="000953F8" w:rsidRDefault="009F051F">
      <w:pPr>
        <w:spacing w:before="119" w:line="237" w:lineRule="auto"/>
        <w:ind w:left="110" w:right="107" w:firstLine="750"/>
        <w:jc w:val="both"/>
        <w:rPr>
          <w:sz w:val="15"/>
        </w:rPr>
      </w:pPr>
      <w:r>
        <w:rPr>
          <w:b/>
          <w:sz w:val="15"/>
        </w:rPr>
        <w:t xml:space="preserve">CLÁUSULA 6ª </w:t>
      </w:r>
      <w:r>
        <w:rPr>
          <w:sz w:val="15"/>
        </w:rPr>
        <w:t>- O e</w:t>
      </w:r>
      <w:r>
        <w:rPr>
          <w:sz w:val="15"/>
        </w:rPr>
        <w:t xml:space="preserve">ncaminhamento e o pagamento do seguro contra acidentes Pessoais </w:t>
      </w:r>
      <w:r>
        <w:rPr>
          <w:b/>
          <w:sz w:val="15"/>
        </w:rPr>
        <w:t>(morte acidental ou invalidez por acidente)</w:t>
      </w:r>
      <w:r>
        <w:rPr>
          <w:sz w:val="15"/>
        </w:rPr>
        <w:t xml:space="preserve">, em favor do Estagiário, será de responsabilidade da AGIEL, conforme especificado no TCE - </w:t>
      </w:r>
      <w:r>
        <w:rPr>
          <w:spacing w:val="-4"/>
          <w:sz w:val="15"/>
        </w:rPr>
        <w:t xml:space="preserve">Termo </w:t>
      </w:r>
      <w:r>
        <w:rPr>
          <w:sz w:val="15"/>
        </w:rPr>
        <w:t>de Compromisso de Estágio;</w:t>
      </w:r>
    </w:p>
    <w:p w14:paraId="11C665B8" w14:textId="77777777" w:rsidR="000953F8" w:rsidRDefault="000953F8">
      <w:pPr>
        <w:spacing w:line="237" w:lineRule="auto"/>
        <w:jc w:val="both"/>
        <w:rPr>
          <w:sz w:val="15"/>
        </w:rPr>
        <w:sectPr w:rsidR="000953F8">
          <w:type w:val="continuous"/>
          <w:pgSz w:w="11900" w:h="16840"/>
          <w:pgMar w:top="600" w:right="540" w:bottom="280" w:left="560" w:header="720" w:footer="720" w:gutter="0"/>
          <w:cols w:space="720"/>
        </w:sectPr>
      </w:pPr>
    </w:p>
    <w:p w14:paraId="0338F59A" w14:textId="77777777" w:rsidR="000953F8" w:rsidRDefault="009F051F">
      <w:pPr>
        <w:pStyle w:val="Corpodetexto"/>
        <w:spacing w:before="81"/>
        <w:ind w:left="860" w:firstLine="0"/>
        <w:jc w:val="left"/>
      </w:pPr>
      <w:r>
        <w:rPr>
          <w:b/>
        </w:rPr>
        <w:lastRenderedPageBreak/>
        <w:t xml:space="preserve">CLÁUSULA 7ª </w:t>
      </w:r>
      <w:r>
        <w:t>- Para cumprir as finalidades deste convênio caberá à Instituição de Ensino o</w:t>
      </w:r>
      <w:r>
        <w:rPr>
          <w:spacing w:val="-8"/>
        </w:rPr>
        <w:t xml:space="preserve"> </w:t>
      </w:r>
      <w:r>
        <w:t>seguinte:</w:t>
      </w:r>
    </w:p>
    <w:p w14:paraId="3B32B970" w14:textId="77777777" w:rsidR="000953F8" w:rsidRDefault="009F051F">
      <w:pPr>
        <w:pStyle w:val="PargrafodaLista"/>
        <w:numPr>
          <w:ilvl w:val="0"/>
          <w:numId w:val="2"/>
        </w:numPr>
        <w:tabs>
          <w:tab w:val="left" w:pos="1007"/>
        </w:tabs>
        <w:spacing w:line="237" w:lineRule="auto"/>
        <w:ind w:right="108" w:firstLine="750"/>
        <w:jc w:val="both"/>
        <w:rPr>
          <w:sz w:val="15"/>
        </w:rPr>
      </w:pPr>
      <w:r>
        <w:rPr>
          <w:sz w:val="15"/>
        </w:rPr>
        <w:t xml:space="preserve">- celebrar o TCE - </w:t>
      </w:r>
      <w:r>
        <w:rPr>
          <w:spacing w:val="-4"/>
          <w:sz w:val="15"/>
        </w:rPr>
        <w:t xml:space="preserve">Termo </w:t>
      </w:r>
      <w:r>
        <w:rPr>
          <w:sz w:val="15"/>
        </w:rPr>
        <w:t>de Compromisso de Estágio com o Educando ou com seu representante ou assistente legal, quando ele for absolutamente ou relativament</w:t>
      </w:r>
      <w:r>
        <w:rPr>
          <w:sz w:val="15"/>
        </w:rPr>
        <w:t>e incapaz, e com a Parte Concedente, indicando as condições de adequação do estágio à proposta pedagógica do curso, à etapa e modalidade da formação escolar do Estudante e ao horário e calendário</w:t>
      </w:r>
      <w:r>
        <w:rPr>
          <w:spacing w:val="-1"/>
          <w:sz w:val="15"/>
        </w:rPr>
        <w:t xml:space="preserve"> </w:t>
      </w:r>
      <w:r>
        <w:rPr>
          <w:sz w:val="15"/>
        </w:rPr>
        <w:t>escolar;</w:t>
      </w:r>
    </w:p>
    <w:p w14:paraId="2400C2C7" w14:textId="77777777" w:rsidR="000953F8" w:rsidRDefault="009F051F">
      <w:pPr>
        <w:pStyle w:val="PargrafodaLista"/>
        <w:numPr>
          <w:ilvl w:val="0"/>
          <w:numId w:val="2"/>
        </w:numPr>
        <w:tabs>
          <w:tab w:val="left" w:pos="1078"/>
        </w:tabs>
        <w:spacing w:line="237" w:lineRule="auto"/>
        <w:ind w:right="112" w:firstLine="750"/>
        <w:jc w:val="both"/>
        <w:rPr>
          <w:sz w:val="15"/>
        </w:rPr>
      </w:pPr>
      <w:r>
        <w:rPr>
          <w:sz w:val="15"/>
        </w:rPr>
        <w:t>- indicar Professor Orientador da área a ser desenv</w:t>
      </w:r>
      <w:r>
        <w:rPr>
          <w:sz w:val="15"/>
        </w:rPr>
        <w:t xml:space="preserve">olvida no estágio, como responsável pelo acompanhamento e avaliação das atividades do Estagiário através do cadastramento, do mesmo </w:t>
      </w:r>
      <w:r>
        <w:rPr>
          <w:b/>
          <w:sz w:val="15"/>
        </w:rPr>
        <w:t>(via Internet)</w:t>
      </w:r>
      <w:r>
        <w:rPr>
          <w:sz w:val="15"/>
        </w:rPr>
        <w:t>, no banco de dados do SOGE - Sistema Online de Gerenciamento de Estágio, disponibilizado do site</w:t>
      </w:r>
      <w:r>
        <w:rPr>
          <w:spacing w:val="-1"/>
          <w:sz w:val="15"/>
        </w:rPr>
        <w:t xml:space="preserve"> </w:t>
      </w:r>
      <w:r>
        <w:rPr>
          <w:sz w:val="15"/>
        </w:rPr>
        <w:t>www.agiel.co</w:t>
      </w:r>
      <w:r>
        <w:rPr>
          <w:sz w:val="15"/>
        </w:rPr>
        <w:t>m.br;</w:t>
      </w:r>
    </w:p>
    <w:p w14:paraId="4C3D028A" w14:textId="77777777" w:rsidR="000953F8" w:rsidRDefault="009F051F">
      <w:pPr>
        <w:pStyle w:val="PargrafodaLista"/>
        <w:numPr>
          <w:ilvl w:val="0"/>
          <w:numId w:val="2"/>
        </w:numPr>
        <w:tabs>
          <w:tab w:val="left" w:pos="1196"/>
        </w:tabs>
        <w:spacing w:line="237" w:lineRule="auto"/>
        <w:ind w:right="113" w:firstLine="750"/>
        <w:jc w:val="both"/>
        <w:rPr>
          <w:sz w:val="15"/>
        </w:rPr>
      </w:pPr>
      <w:r>
        <w:rPr>
          <w:sz w:val="15"/>
        </w:rPr>
        <w:t xml:space="preserve">- avaliar as instalações da Parte Concedente do estágio e sua adequação à formação social, cultural e profissional do Educando, por intermédio dos subsídios disponibilizados </w:t>
      </w:r>
      <w:r>
        <w:rPr>
          <w:b/>
          <w:sz w:val="15"/>
        </w:rPr>
        <w:t xml:space="preserve">(via Internet) </w:t>
      </w:r>
      <w:r>
        <w:rPr>
          <w:sz w:val="15"/>
        </w:rPr>
        <w:t>no SOGE - Sistema Online de Gerenciamento de Estágio disponív</w:t>
      </w:r>
      <w:r>
        <w:rPr>
          <w:sz w:val="15"/>
        </w:rPr>
        <w:t>el no site</w:t>
      </w:r>
      <w:r>
        <w:rPr>
          <w:spacing w:val="-1"/>
          <w:sz w:val="15"/>
        </w:rPr>
        <w:t xml:space="preserve"> </w:t>
      </w:r>
      <w:r>
        <w:rPr>
          <w:sz w:val="15"/>
        </w:rPr>
        <w:t>www.agiel.com.br;</w:t>
      </w:r>
    </w:p>
    <w:p w14:paraId="5B975574" w14:textId="77777777" w:rsidR="000953F8" w:rsidRDefault="009F051F">
      <w:pPr>
        <w:pStyle w:val="PargrafodaLista"/>
        <w:numPr>
          <w:ilvl w:val="0"/>
          <w:numId w:val="2"/>
        </w:numPr>
        <w:tabs>
          <w:tab w:val="left" w:pos="1143"/>
        </w:tabs>
        <w:spacing w:line="237" w:lineRule="auto"/>
        <w:ind w:right="108" w:firstLine="750"/>
        <w:jc w:val="both"/>
        <w:rPr>
          <w:sz w:val="15"/>
        </w:rPr>
      </w:pPr>
      <w:r>
        <w:rPr>
          <w:sz w:val="15"/>
        </w:rPr>
        <w:t xml:space="preserve">- elaborar conjuntamente com a Parte Concedente e o Estagiário o Plano de Atividades do Estágio, conforme os dados cadastrais disponibilizados </w:t>
      </w:r>
      <w:r>
        <w:rPr>
          <w:b/>
          <w:sz w:val="15"/>
        </w:rPr>
        <w:t xml:space="preserve">(via Internet) </w:t>
      </w:r>
      <w:r>
        <w:rPr>
          <w:sz w:val="15"/>
        </w:rPr>
        <w:t>no SOGE - Sistema Online de Gerenciamento de Estágio, através do site</w:t>
      </w:r>
      <w:r>
        <w:rPr>
          <w:sz w:val="15"/>
        </w:rPr>
        <w:t xml:space="preserve"> </w:t>
      </w:r>
      <w:hyperlink r:id="rId8">
        <w:r>
          <w:rPr>
            <w:sz w:val="15"/>
          </w:rPr>
          <w:t xml:space="preserve">www.agiel.com.br, </w:t>
        </w:r>
      </w:hyperlink>
      <w:r>
        <w:rPr>
          <w:sz w:val="15"/>
        </w:rPr>
        <w:t xml:space="preserve">e, incorporado ao TCE </w:t>
      </w:r>
      <w:r>
        <w:rPr>
          <w:spacing w:val="-4"/>
          <w:sz w:val="15"/>
        </w:rPr>
        <w:t xml:space="preserve">Termo </w:t>
      </w:r>
      <w:r>
        <w:rPr>
          <w:sz w:val="15"/>
        </w:rPr>
        <w:t>de Compromisso de Estágio por meio de aditivos à medida que for avaliado, progressivamente o desempenho do Estudante;</w:t>
      </w:r>
    </w:p>
    <w:p w14:paraId="57B61D81" w14:textId="77777777" w:rsidR="000953F8" w:rsidRDefault="009F051F">
      <w:pPr>
        <w:pStyle w:val="PargrafodaLista"/>
        <w:numPr>
          <w:ilvl w:val="0"/>
          <w:numId w:val="2"/>
        </w:numPr>
        <w:tabs>
          <w:tab w:val="left" w:pos="1066"/>
        </w:tabs>
        <w:spacing w:before="118" w:line="237" w:lineRule="auto"/>
        <w:ind w:right="121" w:firstLine="750"/>
        <w:jc w:val="both"/>
        <w:rPr>
          <w:sz w:val="15"/>
        </w:rPr>
      </w:pPr>
      <w:r>
        <w:rPr>
          <w:sz w:val="15"/>
        </w:rPr>
        <w:t xml:space="preserve">- exigir do Educando a apresentação periódica, </w:t>
      </w:r>
      <w:r>
        <w:rPr>
          <w:sz w:val="15"/>
        </w:rPr>
        <w:t>dos relatórios das atividades de estágio, elaborados pelo mesmo, como também dos relatórios elaborados pela Parte Concedente, em prazo não superior a 6 (seis)</w:t>
      </w:r>
      <w:r>
        <w:rPr>
          <w:spacing w:val="-3"/>
          <w:sz w:val="15"/>
        </w:rPr>
        <w:t xml:space="preserve"> </w:t>
      </w:r>
      <w:r>
        <w:rPr>
          <w:sz w:val="15"/>
        </w:rPr>
        <w:t>meses;</w:t>
      </w:r>
    </w:p>
    <w:p w14:paraId="0096B9F4" w14:textId="77777777" w:rsidR="000953F8" w:rsidRDefault="009F051F">
      <w:pPr>
        <w:pStyle w:val="PargrafodaLista"/>
        <w:numPr>
          <w:ilvl w:val="0"/>
          <w:numId w:val="2"/>
        </w:numPr>
        <w:tabs>
          <w:tab w:val="left" w:pos="1165"/>
        </w:tabs>
        <w:spacing w:line="237" w:lineRule="auto"/>
        <w:ind w:right="108" w:firstLine="750"/>
        <w:jc w:val="both"/>
        <w:rPr>
          <w:sz w:val="15"/>
        </w:rPr>
      </w:pPr>
      <w:r>
        <w:rPr>
          <w:sz w:val="15"/>
        </w:rPr>
        <w:t xml:space="preserve">- manter um efetivo controle de recebimento e de "baixa" </w:t>
      </w:r>
      <w:r>
        <w:rPr>
          <w:b/>
          <w:sz w:val="15"/>
        </w:rPr>
        <w:t>(via Internet)</w:t>
      </w:r>
      <w:r>
        <w:rPr>
          <w:sz w:val="15"/>
        </w:rPr>
        <w:t>, através do SOGE -</w:t>
      </w:r>
      <w:r>
        <w:rPr>
          <w:sz w:val="15"/>
        </w:rPr>
        <w:t xml:space="preserve"> Sistema Online de Gerenciamento de Estágio disponibilizado no site </w:t>
      </w:r>
      <w:hyperlink r:id="rId9">
        <w:r>
          <w:rPr>
            <w:sz w:val="15"/>
          </w:rPr>
          <w:t xml:space="preserve">www.agiel.com.br, </w:t>
        </w:r>
      </w:hyperlink>
      <w:r>
        <w:rPr>
          <w:sz w:val="15"/>
        </w:rPr>
        <w:t xml:space="preserve">dos relatórios mencionados no inciso </w:t>
      </w:r>
      <w:r>
        <w:rPr>
          <w:b/>
          <w:sz w:val="15"/>
        </w:rPr>
        <w:t xml:space="preserve">"V" </w:t>
      </w:r>
      <w:r>
        <w:rPr>
          <w:spacing w:val="-3"/>
          <w:sz w:val="15"/>
        </w:rPr>
        <w:t xml:space="preserve">anterior, </w:t>
      </w:r>
      <w:r>
        <w:rPr>
          <w:sz w:val="15"/>
        </w:rPr>
        <w:t>como também, dos demais documentos de estágio entregues pelo Aluno, possibi</w:t>
      </w:r>
      <w:r>
        <w:rPr>
          <w:sz w:val="15"/>
        </w:rPr>
        <w:t>litando, assim, um melhor acompanhamento pela Parte Concedente dessas entregas feitas sob responsabilidade do</w:t>
      </w:r>
      <w:r>
        <w:rPr>
          <w:spacing w:val="-1"/>
          <w:sz w:val="15"/>
        </w:rPr>
        <w:t xml:space="preserve"> </w:t>
      </w:r>
      <w:r>
        <w:rPr>
          <w:sz w:val="15"/>
        </w:rPr>
        <w:t>Estagiário(Aluno);</w:t>
      </w:r>
    </w:p>
    <w:p w14:paraId="3168822F" w14:textId="77777777" w:rsidR="000953F8" w:rsidRDefault="009F051F">
      <w:pPr>
        <w:pStyle w:val="PargrafodaLista"/>
        <w:numPr>
          <w:ilvl w:val="0"/>
          <w:numId w:val="2"/>
        </w:numPr>
        <w:tabs>
          <w:tab w:val="left" w:pos="1207"/>
        </w:tabs>
        <w:spacing w:line="237" w:lineRule="auto"/>
        <w:ind w:right="108" w:firstLine="750"/>
        <w:jc w:val="both"/>
        <w:rPr>
          <w:sz w:val="15"/>
        </w:rPr>
      </w:pPr>
      <w:r>
        <w:rPr>
          <w:sz w:val="15"/>
        </w:rPr>
        <w:t xml:space="preserve">- solicitar a imediata rescisão do TCE - </w:t>
      </w:r>
      <w:r>
        <w:rPr>
          <w:spacing w:val="-4"/>
          <w:sz w:val="15"/>
        </w:rPr>
        <w:t xml:space="preserve">Termo </w:t>
      </w:r>
      <w:r>
        <w:rPr>
          <w:sz w:val="15"/>
        </w:rPr>
        <w:t xml:space="preserve">de Compromisso de Estágio caso constate que o estágio, ora avaliado, está sendo </w:t>
      </w:r>
      <w:r>
        <w:rPr>
          <w:sz w:val="15"/>
        </w:rPr>
        <w:t xml:space="preserve">improdutivo ou prejudicial ao bom desempenho escolar do Estudante ou à sua integridade, solicitada </w:t>
      </w:r>
      <w:r>
        <w:rPr>
          <w:b/>
          <w:sz w:val="15"/>
        </w:rPr>
        <w:t xml:space="preserve">(via Internet) </w:t>
      </w:r>
      <w:r>
        <w:rPr>
          <w:sz w:val="15"/>
        </w:rPr>
        <w:t>através do SOGE - Sistema Online de Gerenciamento de Estágio, disponibilizado no site</w:t>
      </w:r>
      <w:r>
        <w:rPr>
          <w:spacing w:val="-2"/>
          <w:sz w:val="15"/>
        </w:rPr>
        <w:t xml:space="preserve"> </w:t>
      </w:r>
      <w:r>
        <w:rPr>
          <w:sz w:val="15"/>
        </w:rPr>
        <w:t>www.agiel.com.br;</w:t>
      </w:r>
    </w:p>
    <w:p w14:paraId="115715ED" w14:textId="77777777" w:rsidR="000953F8" w:rsidRDefault="009F051F">
      <w:pPr>
        <w:pStyle w:val="PargrafodaLista"/>
        <w:numPr>
          <w:ilvl w:val="0"/>
          <w:numId w:val="2"/>
        </w:numPr>
        <w:tabs>
          <w:tab w:val="left" w:pos="1284"/>
        </w:tabs>
        <w:spacing w:line="237" w:lineRule="auto"/>
        <w:ind w:right="107" w:firstLine="750"/>
        <w:jc w:val="both"/>
        <w:rPr>
          <w:sz w:val="15"/>
        </w:rPr>
      </w:pPr>
      <w:r>
        <w:rPr>
          <w:sz w:val="15"/>
        </w:rPr>
        <w:t xml:space="preserve">- zelar pelo cumprimento do TCE - </w:t>
      </w:r>
      <w:r>
        <w:rPr>
          <w:spacing w:val="-4"/>
          <w:sz w:val="15"/>
        </w:rPr>
        <w:t xml:space="preserve">Termo </w:t>
      </w:r>
      <w:r>
        <w:rPr>
          <w:sz w:val="15"/>
        </w:rPr>
        <w:t xml:space="preserve">de Compromisso de Estágio, reorientando o Estagiário para outro local em caso de descumprimento de suas normas pela Parte Concedente, através de nova atualização </w:t>
      </w:r>
      <w:r>
        <w:rPr>
          <w:b/>
          <w:sz w:val="15"/>
        </w:rPr>
        <w:t xml:space="preserve">(via Internet) </w:t>
      </w:r>
      <w:r>
        <w:rPr>
          <w:sz w:val="15"/>
        </w:rPr>
        <w:t>do seu cadastro curricular no SOGE - Si</w:t>
      </w:r>
      <w:r>
        <w:rPr>
          <w:sz w:val="15"/>
        </w:rPr>
        <w:t>stema Online de Gerenciamento de Estágio, disponibilizado no site</w:t>
      </w:r>
      <w:r>
        <w:rPr>
          <w:spacing w:val="-2"/>
          <w:sz w:val="15"/>
        </w:rPr>
        <w:t xml:space="preserve"> </w:t>
      </w:r>
      <w:r>
        <w:rPr>
          <w:sz w:val="15"/>
        </w:rPr>
        <w:t>www.agiel.com.br;</w:t>
      </w:r>
    </w:p>
    <w:p w14:paraId="54F0E3B3" w14:textId="77777777" w:rsidR="000953F8" w:rsidRDefault="009F051F">
      <w:pPr>
        <w:pStyle w:val="PargrafodaLista"/>
        <w:numPr>
          <w:ilvl w:val="0"/>
          <w:numId w:val="2"/>
        </w:numPr>
        <w:tabs>
          <w:tab w:val="left" w:pos="1124"/>
        </w:tabs>
        <w:spacing w:line="237" w:lineRule="auto"/>
        <w:ind w:right="118" w:firstLine="750"/>
        <w:jc w:val="both"/>
        <w:rPr>
          <w:sz w:val="15"/>
        </w:rPr>
      </w:pPr>
      <w:r>
        <w:rPr>
          <w:sz w:val="15"/>
        </w:rPr>
        <w:t>- elaborar em caso de necessidade, normas complementares e instrumentos de avaliações dos estágios de seus Educandos conjuntamente com a AGIEL Agência de Integração Empresa</w:t>
      </w:r>
      <w:r>
        <w:rPr>
          <w:sz w:val="15"/>
        </w:rPr>
        <w:t xml:space="preserve"> Escola Ltda, conforme a legislação em</w:t>
      </w:r>
      <w:r>
        <w:rPr>
          <w:spacing w:val="-2"/>
          <w:sz w:val="15"/>
        </w:rPr>
        <w:t xml:space="preserve"> </w:t>
      </w:r>
      <w:r>
        <w:rPr>
          <w:sz w:val="15"/>
        </w:rPr>
        <w:t>vigor;</w:t>
      </w:r>
    </w:p>
    <w:p w14:paraId="385C2DDF" w14:textId="77777777" w:rsidR="000953F8" w:rsidRDefault="009F051F">
      <w:pPr>
        <w:pStyle w:val="Corpodetexto"/>
        <w:spacing w:line="237" w:lineRule="auto"/>
        <w:ind w:right="111"/>
      </w:pPr>
      <w:r>
        <w:rPr>
          <w:b/>
        </w:rPr>
        <w:t xml:space="preserve">PARÁGRAFO ÚNICO </w:t>
      </w:r>
      <w:r>
        <w:t xml:space="preserve">- Para a efetiva operacionalização, </w:t>
      </w:r>
      <w:r>
        <w:rPr>
          <w:b/>
        </w:rPr>
        <w:t>via internet</w:t>
      </w:r>
      <w:r>
        <w:t xml:space="preserve">, do SOGE - Sistema Online de Gerenciamento de Estágio, a Instituição de Ensino deverá acessar o site </w:t>
      </w:r>
      <w:hyperlink r:id="rId10">
        <w:r>
          <w:t>www.agiel.com.br,</w:t>
        </w:r>
      </w:hyperlink>
      <w:r>
        <w:t xml:space="preserve"> como também manter atualizado(s) o(s) endereço(s) de e-mail(s), cadastrado(s) no sistema;</w:t>
      </w:r>
    </w:p>
    <w:p w14:paraId="43588C18" w14:textId="77777777" w:rsidR="000953F8" w:rsidRDefault="009F051F">
      <w:pPr>
        <w:pStyle w:val="Corpodetexto"/>
        <w:spacing w:line="237" w:lineRule="auto"/>
        <w:ind w:right="117"/>
      </w:pPr>
      <w:r>
        <w:rPr>
          <w:b/>
        </w:rPr>
        <w:t xml:space="preserve">CLÁUSULA 8ª </w:t>
      </w:r>
      <w:r>
        <w:t>- A jornada de atividade em estágio será definida em comum acordo entre a Instituição de Ensino, a Parte Concedente e o Estudante e/ou seu representante legal, devendo constar no TCE - Termo de Compromisso de Estágio, ser compatível com as atividades escol</w:t>
      </w:r>
      <w:r>
        <w:t>ares e não ultrapassar o seguinte:</w:t>
      </w:r>
    </w:p>
    <w:p w14:paraId="37034485" w14:textId="77777777" w:rsidR="000953F8" w:rsidRDefault="009F051F">
      <w:pPr>
        <w:pStyle w:val="PargrafodaLista"/>
        <w:numPr>
          <w:ilvl w:val="0"/>
          <w:numId w:val="1"/>
        </w:numPr>
        <w:tabs>
          <w:tab w:val="left" w:pos="1020"/>
        </w:tabs>
        <w:spacing w:line="237" w:lineRule="auto"/>
        <w:ind w:right="120" w:firstLine="750"/>
        <w:jc w:val="both"/>
        <w:rPr>
          <w:sz w:val="15"/>
        </w:rPr>
      </w:pPr>
      <w:r>
        <w:rPr>
          <w:sz w:val="15"/>
        </w:rPr>
        <w:t>- 4 (quatro) horas diárias e 20 (vinte) horas semanais, no caso de Estudantes de educação especial, e dos anos finais do ensino fundamental, na modalidade profissional de educação de jovens e</w:t>
      </w:r>
      <w:r>
        <w:rPr>
          <w:spacing w:val="-1"/>
          <w:sz w:val="15"/>
        </w:rPr>
        <w:t xml:space="preserve"> </w:t>
      </w:r>
      <w:r>
        <w:rPr>
          <w:sz w:val="15"/>
        </w:rPr>
        <w:t>adultos;</w:t>
      </w:r>
    </w:p>
    <w:p w14:paraId="136866F4" w14:textId="77777777" w:rsidR="000953F8" w:rsidRDefault="009F051F">
      <w:pPr>
        <w:pStyle w:val="PargrafodaLista"/>
        <w:numPr>
          <w:ilvl w:val="0"/>
          <w:numId w:val="1"/>
        </w:numPr>
        <w:tabs>
          <w:tab w:val="left" w:pos="1089"/>
        </w:tabs>
        <w:spacing w:line="237" w:lineRule="auto"/>
        <w:ind w:right="113" w:firstLine="750"/>
        <w:jc w:val="both"/>
        <w:rPr>
          <w:sz w:val="15"/>
        </w:rPr>
      </w:pPr>
      <w:r>
        <w:rPr>
          <w:sz w:val="15"/>
        </w:rPr>
        <w:t>- 6 (seis) horas diá</w:t>
      </w:r>
      <w:r>
        <w:rPr>
          <w:sz w:val="15"/>
        </w:rPr>
        <w:t xml:space="preserve">rias e 30 (trinta) horas semanais, no caso de Estudantes do ensino </w:t>
      </w:r>
      <w:r>
        <w:rPr>
          <w:spacing w:val="-3"/>
          <w:sz w:val="15"/>
        </w:rPr>
        <w:t xml:space="preserve">superior, </w:t>
      </w:r>
      <w:r>
        <w:rPr>
          <w:sz w:val="15"/>
        </w:rPr>
        <w:t>da educação profissional de nível médio e do ensino médio</w:t>
      </w:r>
      <w:r>
        <w:rPr>
          <w:spacing w:val="-1"/>
          <w:sz w:val="15"/>
        </w:rPr>
        <w:t xml:space="preserve"> </w:t>
      </w:r>
      <w:r>
        <w:rPr>
          <w:sz w:val="15"/>
        </w:rPr>
        <w:t>regular;</w:t>
      </w:r>
    </w:p>
    <w:p w14:paraId="274260CE" w14:textId="77777777" w:rsidR="000953F8" w:rsidRDefault="009F051F">
      <w:pPr>
        <w:pStyle w:val="Corpodetexto"/>
        <w:spacing w:line="237" w:lineRule="auto"/>
        <w:ind w:right="121"/>
      </w:pPr>
      <w:r>
        <w:rPr>
          <w:b/>
        </w:rPr>
        <w:t xml:space="preserve">CLÁUSULA 9ª </w:t>
      </w:r>
      <w:r>
        <w:t>- A duração do estágio na Parte Concedente, não poderá exceder 2 (dois) anos, exceto quando se trata</w:t>
      </w:r>
      <w:r>
        <w:t>r de Estagiário portador de deficiência;</w:t>
      </w:r>
    </w:p>
    <w:p w14:paraId="38888139" w14:textId="77777777" w:rsidR="000953F8" w:rsidRDefault="009F051F">
      <w:pPr>
        <w:pStyle w:val="Corpodetexto"/>
        <w:spacing w:line="237" w:lineRule="auto"/>
        <w:ind w:right="117"/>
      </w:pPr>
      <w:r>
        <w:rPr>
          <w:b/>
        </w:rPr>
        <w:t xml:space="preserve">CLÁUSULA 10ª </w:t>
      </w:r>
      <w:r>
        <w:t xml:space="preserve">- A partir da data de sua assinatura, o presente convênio terá vigência por prazo </w:t>
      </w:r>
      <w:r>
        <w:rPr>
          <w:b/>
        </w:rPr>
        <w:t xml:space="preserve">5(CINCO) ANOS </w:t>
      </w:r>
      <w:r>
        <w:t>podendo, porém, ser denunciado por qualquer uma das partes, mediante comunicado por escrito, com antecedên</w:t>
      </w:r>
      <w:r>
        <w:t>cia mínima de 30 (trinta) dias;</w:t>
      </w:r>
    </w:p>
    <w:p w14:paraId="67D23EFF" w14:textId="77777777" w:rsidR="000953F8" w:rsidRDefault="009F051F">
      <w:pPr>
        <w:pStyle w:val="Corpodetexto"/>
        <w:spacing w:before="120" w:line="237" w:lineRule="auto"/>
        <w:ind w:right="111"/>
      </w:pPr>
      <w:r>
        <w:rPr>
          <w:b/>
        </w:rPr>
        <w:t xml:space="preserve">CLÁUSULA 11ª </w:t>
      </w:r>
      <w:r>
        <w:t xml:space="preserve">- Fica eleito, como competente, o Foro da comarca de </w:t>
      </w:r>
      <w:r>
        <w:rPr>
          <w:b/>
        </w:rPr>
        <w:t>PORTO VELHO-RO</w:t>
      </w:r>
      <w:r>
        <w:t>, ou outro Foro pertinente à</w:t>
      </w:r>
      <w:r>
        <w:rPr>
          <w:spacing w:val="-12"/>
        </w:rPr>
        <w:t xml:space="preserve"> </w:t>
      </w:r>
      <w:r>
        <w:t>legislação aplicável, para dirimir quaisquer questões oriundas do presente</w:t>
      </w:r>
      <w:r>
        <w:rPr>
          <w:spacing w:val="-1"/>
        </w:rPr>
        <w:t xml:space="preserve"> </w:t>
      </w:r>
      <w:r>
        <w:t>instrumento;</w:t>
      </w:r>
    </w:p>
    <w:p w14:paraId="07C7ADEF" w14:textId="77777777" w:rsidR="000953F8" w:rsidRDefault="009F051F">
      <w:pPr>
        <w:pStyle w:val="Corpodetexto"/>
        <w:spacing w:line="237" w:lineRule="auto"/>
        <w:ind w:right="120"/>
      </w:pPr>
      <w:r>
        <w:t>E, por estarem justa e conc</w:t>
      </w:r>
      <w:r>
        <w:t xml:space="preserve">ordes, as partes assinam o presente instrumento, em 02 (duas) vias de igual </w:t>
      </w:r>
      <w:r>
        <w:rPr>
          <w:spacing w:val="-5"/>
        </w:rPr>
        <w:t xml:space="preserve">teor, </w:t>
      </w:r>
      <w:r>
        <w:t>obrigando-se a si, e seus sucessores a bem fielmente</w:t>
      </w:r>
      <w:r>
        <w:rPr>
          <w:spacing w:val="-2"/>
        </w:rPr>
        <w:t xml:space="preserve"> </w:t>
      </w:r>
      <w:r>
        <w:t>cumpri-lo.</w:t>
      </w:r>
    </w:p>
    <w:p w14:paraId="12684F84" w14:textId="77777777" w:rsidR="000953F8" w:rsidRDefault="000953F8">
      <w:pPr>
        <w:pStyle w:val="Corpodetexto"/>
        <w:spacing w:before="0"/>
        <w:ind w:left="0" w:firstLine="0"/>
        <w:jc w:val="left"/>
        <w:rPr>
          <w:sz w:val="18"/>
        </w:rPr>
      </w:pPr>
    </w:p>
    <w:p w14:paraId="46BF3C71" w14:textId="77777777" w:rsidR="000953F8" w:rsidRDefault="000953F8">
      <w:pPr>
        <w:pStyle w:val="Corpodetexto"/>
        <w:spacing w:before="10"/>
        <w:ind w:left="0" w:firstLine="0"/>
        <w:jc w:val="left"/>
        <w:rPr>
          <w:sz w:val="18"/>
        </w:rPr>
      </w:pPr>
    </w:p>
    <w:p w14:paraId="317E8B73" w14:textId="77777777" w:rsidR="000953F8" w:rsidRDefault="009F051F">
      <w:pPr>
        <w:pStyle w:val="Ttulo1"/>
        <w:ind w:left="5097"/>
      </w:pPr>
      <w:r>
        <w:t>PORTO VELHO, 27 de Novembro de 2019</w:t>
      </w:r>
    </w:p>
    <w:p w14:paraId="5EB890CB" w14:textId="77777777" w:rsidR="000953F8" w:rsidRDefault="000953F8">
      <w:pPr>
        <w:pStyle w:val="Corpodetexto"/>
        <w:spacing w:before="0"/>
        <w:ind w:left="0" w:firstLine="0"/>
        <w:jc w:val="left"/>
        <w:rPr>
          <w:b/>
          <w:sz w:val="20"/>
        </w:rPr>
      </w:pPr>
    </w:p>
    <w:p w14:paraId="6997A9AA" w14:textId="77777777" w:rsidR="000953F8" w:rsidRDefault="000953F8">
      <w:pPr>
        <w:pStyle w:val="Corpodetexto"/>
        <w:spacing w:before="0"/>
        <w:ind w:left="0" w:firstLine="0"/>
        <w:jc w:val="left"/>
        <w:rPr>
          <w:b/>
          <w:sz w:val="20"/>
        </w:rPr>
      </w:pPr>
    </w:p>
    <w:p w14:paraId="7A54CA80" w14:textId="77777777" w:rsidR="000953F8" w:rsidRDefault="000953F8">
      <w:pPr>
        <w:pStyle w:val="Corpodetexto"/>
        <w:spacing w:before="0"/>
        <w:ind w:left="0" w:firstLine="0"/>
        <w:jc w:val="left"/>
        <w:rPr>
          <w:b/>
          <w:sz w:val="20"/>
        </w:rPr>
      </w:pPr>
    </w:p>
    <w:p w14:paraId="21E99859" w14:textId="77777777" w:rsidR="000953F8" w:rsidRDefault="000953F8">
      <w:pPr>
        <w:pStyle w:val="Corpodetexto"/>
        <w:spacing w:before="3"/>
        <w:ind w:left="0" w:firstLine="0"/>
        <w:jc w:val="left"/>
        <w:rPr>
          <w:b/>
          <w:sz w:val="17"/>
        </w:rPr>
      </w:pPr>
    </w:p>
    <w:p w14:paraId="19864DF3" w14:textId="169A67DA" w:rsidR="000953F8" w:rsidRDefault="009F051F">
      <w:pPr>
        <w:tabs>
          <w:tab w:val="left" w:pos="5579"/>
        </w:tabs>
        <w:spacing w:line="20" w:lineRule="exact"/>
        <w:ind w:left="2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317C67" wp14:editId="11AC35D8">
                <wp:extent cx="3116580" cy="10160"/>
                <wp:effectExtent l="5715" t="1270" r="1143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10160"/>
                          <a:chOff x="0" y="0"/>
                          <a:chExt cx="4908" cy="16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908" cy="0"/>
                          </a:xfrm>
                          <a:prstGeom prst="line">
                            <a:avLst/>
                          </a:prstGeom>
                          <a:noFill/>
                          <a:ln w="99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D723A" id="Group 4" o:spid="_x0000_s1026" style="width:245.4pt;height:.8pt;mso-position-horizontal-relative:char;mso-position-vertical-relative:line" coordsize="49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">
                <v:line id="Line 5" o:spid="_x0000_s1027" style="position:absolute;visibility:visible;mso-wrap-style:square" from="0,8" to="49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" strokeweight=".27531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A8DEBA9" wp14:editId="5A303498">
                <wp:extent cx="3116580" cy="10160"/>
                <wp:effectExtent l="12065" t="1270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10160"/>
                          <a:chOff x="0" y="0"/>
                          <a:chExt cx="4908" cy="1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908" cy="0"/>
                          </a:xfrm>
                          <a:prstGeom prst="line">
                            <a:avLst/>
                          </a:prstGeom>
                          <a:noFill/>
                          <a:ln w="99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83A5D" id="Group 2" o:spid="_x0000_s1026" style="width:245.4pt;height:.8pt;mso-position-horizontal-relative:char;mso-position-vertical-relative:line" coordsize="49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">
                <v:line id="Line 3" o:spid="_x0000_s1027" style="position:absolute;visibility:visible;mso-wrap-style:square" from="0,8" to="49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" strokeweight=".27531mm"/>
                <w10:anchorlock/>
              </v:group>
            </w:pict>
          </mc:Fallback>
        </mc:AlternateContent>
      </w:r>
    </w:p>
    <w:p w14:paraId="50691EEB" w14:textId="77777777" w:rsidR="000953F8" w:rsidRDefault="000953F8">
      <w:pPr>
        <w:spacing w:line="20" w:lineRule="exact"/>
        <w:rPr>
          <w:sz w:val="2"/>
        </w:rPr>
        <w:sectPr w:rsidR="000953F8">
          <w:pgSz w:w="11900" w:h="16840"/>
          <w:pgMar w:top="480" w:right="540" w:bottom="280" w:left="560" w:header="720" w:footer="720" w:gutter="0"/>
          <w:cols w:space="720"/>
        </w:sectPr>
      </w:pPr>
    </w:p>
    <w:p w14:paraId="6BD40DB0" w14:textId="77777777" w:rsidR="000953F8" w:rsidRDefault="009F051F">
      <w:pPr>
        <w:pStyle w:val="Ttulo1"/>
        <w:spacing w:line="180" w:lineRule="exact"/>
        <w:ind w:left="222" w:right="21"/>
        <w:jc w:val="center"/>
      </w:pPr>
      <w:r>
        <w:t>AGIEL - AGENCIA DE INTEGRAÇÃO EMPRESA ESCOLA LTDA</w:t>
      </w:r>
    </w:p>
    <w:p w14:paraId="411DFD7E" w14:textId="77777777" w:rsidR="000953F8" w:rsidRDefault="009F051F">
      <w:pPr>
        <w:pStyle w:val="Corpodetexto"/>
        <w:spacing w:before="0" w:line="181" w:lineRule="exact"/>
        <w:ind w:left="273" w:right="21" w:firstLine="0"/>
        <w:jc w:val="center"/>
      </w:pPr>
      <w:r>
        <w:t>(Carimbo e Assinatura)</w:t>
      </w:r>
    </w:p>
    <w:p w14:paraId="36929B9F" w14:textId="77777777" w:rsidR="000953F8" w:rsidRDefault="009F051F">
      <w:pPr>
        <w:pStyle w:val="Ttulo1"/>
        <w:spacing w:line="180" w:lineRule="exact"/>
        <w:ind w:left="223" w:right="1091"/>
        <w:jc w:val="center"/>
      </w:pPr>
      <w:r>
        <w:rPr>
          <w:b w:val="0"/>
        </w:rPr>
        <w:br w:type="column"/>
      </w:r>
      <w:r>
        <w:t>INSTITUIÇÃO DE ENSINO (REP. LEGAL)</w:t>
      </w:r>
    </w:p>
    <w:p w14:paraId="3168FC3A" w14:textId="77777777" w:rsidR="000953F8" w:rsidRDefault="009F051F">
      <w:pPr>
        <w:pStyle w:val="Corpodetexto"/>
        <w:spacing w:before="0" w:line="181" w:lineRule="exact"/>
        <w:ind w:left="223" w:right="1040" w:firstLine="0"/>
        <w:jc w:val="center"/>
      </w:pPr>
      <w:r>
        <w:t>(Carimbo e Assinatura)</w:t>
      </w:r>
    </w:p>
    <w:p w14:paraId="23A11244" w14:textId="77777777" w:rsidR="000953F8" w:rsidRDefault="000953F8">
      <w:pPr>
        <w:spacing w:line="181" w:lineRule="exact"/>
        <w:jc w:val="center"/>
        <w:sectPr w:rsidR="000953F8">
          <w:type w:val="continuous"/>
          <w:pgSz w:w="11900" w:h="16840"/>
          <w:pgMar w:top="600" w:right="540" w:bottom="280" w:left="560" w:header="720" w:footer="720" w:gutter="0"/>
          <w:cols w:num="2" w:space="720" w:equalWidth="0">
            <w:col w:w="5250" w:space="853"/>
            <w:col w:w="4697"/>
          </w:cols>
        </w:sectPr>
      </w:pPr>
    </w:p>
    <w:p w14:paraId="75468255" w14:textId="77777777" w:rsidR="000953F8" w:rsidRDefault="000953F8">
      <w:pPr>
        <w:pStyle w:val="Corpodetexto"/>
        <w:spacing w:before="11"/>
        <w:ind w:left="0" w:firstLine="0"/>
        <w:jc w:val="left"/>
        <w:rPr>
          <w:sz w:val="19"/>
        </w:rPr>
      </w:pPr>
    </w:p>
    <w:p w14:paraId="2D02E998" w14:textId="77777777" w:rsidR="000953F8" w:rsidRDefault="009F051F">
      <w:pPr>
        <w:tabs>
          <w:tab w:val="left" w:pos="1876"/>
        </w:tabs>
        <w:spacing w:before="101"/>
        <w:ind w:left="312"/>
        <w:rPr>
          <w:sz w:val="15"/>
        </w:rPr>
      </w:pPr>
      <w:r>
        <w:rPr>
          <w:b/>
          <w:sz w:val="15"/>
        </w:rPr>
        <w:t xml:space="preserve">1ª VIA </w:t>
      </w:r>
      <w:r>
        <w:rPr>
          <w:sz w:val="15"/>
        </w:rPr>
        <w:t>- AGIEL</w:t>
      </w:r>
      <w:r>
        <w:rPr>
          <w:sz w:val="15"/>
        </w:rPr>
        <w:tab/>
      </w:r>
      <w:r>
        <w:rPr>
          <w:b/>
          <w:sz w:val="15"/>
        </w:rPr>
        <w:t xml:space="preserve">2ª VIA - </w:t>
      </w:r>
      <w:r>
        <w:rPr>
          <w:sz w:val="15"/>
        </w:rPr>
        <w:t>ESCOLA (INSTITUIÇÃO DE ENSINO)</w:t>
      </w:r>
    </w:p>
    <w:sectPr w:rsidR="000953F8">
      <w:type w:val="continuous"/>
      <w:pgSz w:w="11900" w:h="16840"/>
      <w:pgMar w:top="6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668D"/>
    <w:multiLevelType w:val="hybridMultilevel"/>
    <w:tmpl w:val="04AC925E"/>
    <w:lvl w:ilvl="0" w:tplc="85AA5E42">
      <w:start w:val="1"/>
      <w:numFmt w:val="upperRoman"/>
      <w:lvlText w:val="%1"/>
      <w:lvlJc w:val="left"/>
      <w:pPr>
        <w:ind w:left="110" w:hanging="159"/>
        <w:jc w:val="left"/>
      </w:pPr>
      <w:rPr>
        <w:rFonts w:ascii="Verdana" w:eastAsia="Verdana" w:hAnsi="Verdana" w:cs="Verdana" w:hint="default"/>
        <w:b/>
        <w:bCs/>
        <w:w w:val="100"/>
        <w:sz w:val="15"/>
        <w:szCs w:val="15"/>
        <w:lang w:val="pt-PT" w:eastAsia="pt-PT" w:bidi="pt-PT"/>
      </w:rPr>
    </w:lvl>
    <w:lvl w:ilvl="1" w:tplc="693458E8">
      <w:numFmt w:val="bullet"/>
      <w:lvlText w:val="•"/>
      <w:lvlJc w:val="left"/>
      <w:pPr>
        <w:ind w:left="1187" w:hanging="159"/>
      </w:pPr>
      <w:rPr>
        <w:rFonts w:hint="default"/>
        <w:lang w:val="pt-PT" w:eastAsia="pt-PT" w:bidi="pt-PT"/>
      </w:rPr>
    </w:lvl>
    <w:lvl w:ilvl="2" w:tplc="28525B5A">
      <w:numFmt w:val="bullet"/>
      <w:lvlText w:val="•"/>
      <w:lvlJc w:val="left"/>
      <w:pPr>
        <w:ind w:left="2255" w:hanging="159"/>
      </w:pPr>
      <w:rPr>
        <w:rFonts w:hint="default"/>
        <w:lang w:val="pt-PT" w:eastAsia="pt-PT" w:bidi="pt-PT"/>
      </w:rPr>
    </w:lvl>
    <w:lvl w:ilvl="3" w:tplc="15500808">
      <w:numFmt w:val="bullet"/>
      <w:lvlText w:val="•"/>
      <w:lvlJc w:val="left"/>
      <w:pPr>
        <w:ind w:left="3323" w:hanging="159"/>
      </w:pPr>
      <w:rPr>
        <w:rFonts w:hint="default"/>
        <w:lang w:val="pt-PT" w:eastAsia="pt-PT" w:bidi="pt-PT"/>
      </w:rPr>
    </w:lvl>
    <w:lvl w:ilvl="4" w:tplc="98706696">
      <w:numFmt w:val="bullet"/>
      <w:lvlText w:val="•"/>
      <w:lvlJc w:val="left"/>
      <w:pPr>
        <w:ind w:left="4391" w:hanging="159"/>
      </w:pPr>
      <w:rPr>
        <w:rFonts w:hint="default"/>
        <w:lang w:val="pt-PT" w:eastAsia="pt-PT" w:bidi="pt-PT"/>
      </w:rPr>
    </w:lvl>
    <w:lvl w:ilvl="5" w:tplc="02ACEBAC">
      <w:numFmt w:val="bullet"/>
      <w:lvlText w:val="•"/>
      <w:lvlJc w:val="left"/>
      <w:pPr>
        <w:ind w:left="5459" w:hanging="159"/>
      </w:pPr>
      <w:rPr>
        <w:rFonts w:hint="default"/>
        <w:lang w:val="pt-PT" w:eastAsia="pt-PT" w:bidi="pt-PT"/>
      </w:rPr>
    </w:lvl>
    <w:lvl w:ilvl="6" w:tplc="A608F45E">
      <w:numFmt w:val="bullet"/>
      <w:lvlText w:val="•"/>
      <w:lvlJc w:val="left"/>
      <w:pPr>
        <w:ind w:left="6527" w:hanging="159"/>
      </w:pPr>
      <w:rPr>
        <w:rFonts w:hint="default"/>
        <w:lang w:val="pt-PT" w:eastAsia="pt-PT" w:bidi="pt-PT"/>
      </w:rPr>
    </w:lvl>
    <w:lvl w:ilvl="7" w:tplc="817CEB8A">
      <w:numFmt w:val="bullet"/>
      <w:lvlText w:val="•"/>
      <w:lvlJc w:val="left"/>
      <w:pPr>
        <w:ind w:left="7595" w:hanging="159"/>
      </w:pPr>
      <w:rPr>
        <w:rFonts w:hint="default"/>
        <w:lang w:val="pt-PT" w:eastAsia="pt-PT" w:bidi="pt-PT"/>
      </w:rPr>
    </w:lvl>
    <w:lvl w:ilvl="8" w:tplc="8D9AF670">
      <w:numFmt w:val="bullet"/>
      <w:lvlText w:val="•"/>
      <w:lvlJc w:val="left"/>
      <w:pPr>
        <w:ind w:left="8663" w:hanging="159"/>
      </w:pPr>
      <w:rPr>
        <w:rFonts w:hint="default"/>
        <w:lang w:val="pt-PT" w:eastAsia="pt-PT" w:bidi="pt-PT"/>
      </w:rPr>
    </w:lvl>
  </w:abstractNum>
  <w:abstractNum w:abstractNumId="1" w15:restartNumberingAfterBreak="0">
    <w:nsid w:val="51FD1909"/>
    <w:multiLevelType w:val="hybridMultilevel"/>
    <w:tmpl w:val="46629C04"/>
    <w:lvl w:ilvl="0" w:tplc="EC40072A">
      <w:start w:val="1"/>
      <w:numFmt w:val="lowerLetter"/>
      <w:lvlText w:val="%1)"/>
      <w:lvlJc w:val="left"/>
      <w:pPr>
        <w:ind w:left="1124" w:hanging="235"/>
        <w:jc w:val="left"/>
      </w:pPr>
      <w:rPr>
        <w:rFonts w:ascii="Verdana" w:eastAsia="Verdana" w:hAnsi="Verdana" w:cs="Verdana" w:hint="default"/>
        <w:b/>
        <w:bCs/>
        <w:w w:val="100"/>
        <w:sz w:val="15"/>
        <w:szCs w:val="15"/>
        <w:lang w:val="pt-PT" w:eastAsia="pt-PT" w:bidi="pt-PT"/>
      </w:rPr>
    </w:lvl>
    <w:lvl w:ilvl="1" w:tplc="49BE7B64">
      <w:numFmt w:val="bullet"/>
      <w:lvlText w:val="•"/>
      <w:lvlJc w:val="left"/>
      <w:pPr>
        <w:ind w:left="2087" w:hanging="235"/>
      </w:pPr>
      <w:rPr>
        <w:rFonts w:hint="default"/>
        <w:lang w:val="pt-PT" w:eastAsia="pt-PT" w:bidi="pt-PT"/>
      </w:rPr>
    </w:lvl>
    <w:lvl w:ilvl="2" w:tplc="23C0C378">
      <w:numFmt w:val="bullet"/>
      <w:lvlText w:val="•"/>
      <w:lvlJc w:val="left"/>
      <w:pPr>
        <w:ind w:left="3055" w:hanging="235"/>
      </w:pPr>
      <w:rPr>
        <w:rFonts w:hint="default"/>
        <w:lang w:val="pt-PT" w:eastAsia="pt-PT" w:bidi="pt-PT"/>
      </w:rPr>
    </w:lvl>
    <w:lvl w:ilvl="3" w:tplc="568A7260">
      <w:numFmt w:val="bullet"/>
      <w:lvlText w:val="•"/>
      <w:lvlJc w:val="left"/>
      <w:pPr>
        <w:ind w:left="4023" w:hanging="235"/>
      </w:pPr>
      <w:rPr>
        <w:rFonts w:hint="default"/>
        <w:lang w:val="pt-PT" w:eastAsia="pt-PT" w:bidi="pt-PT"/>
      </w:rPr>
    </w:lvl>
    <w:lvl w:ilvl="4" w:tplc="28C69A2C">
      <w:numFmt w:val="bullet"/>
      <w:lvlText w:val="•"/>
      <w:lvlJc w:val="left"/>
      <w:pPr>
        <w:ind w:left="4991" w:hanging="235"/>
      </w:pPr>
      <w:rPr>
        <w:rFonts w:hint="default"/>
        <w:lang w:val="pt-PT" w:eastAsia="pt-PT" w:bidi="pt-PT"/>
      </w:rPr>
    </w:lvl>
    <w:lvl w:ilvl="5" w:tplc="2C9A699C">
      <w:numFmt w:val="bullet"/>
      <w:lvlText w:val="•"/>
      <w:lvlJc w:val="left"/>
      <w:pPr>
        <w:ind w:left="5959" w:hanging="235"/>
      </w:pPr>
      <w:rPr>
        <w:rFonts w:hint="default"/>
        <w:lang w:val="pt-PT" w:eastAsia="pt-PT" w:bidi="pt-PT"/>
      </w:rPr>
    </w:lvl>
    <w:lvl w:ilvl="6" w:tplc="F4609BA0">
      <w:numFmt w:val="bullet"/>
      <w:lvlText w:val="•"/>
      <w:lvlJc w:val="left"/>
      <w:pPr>
        <w:ind w:left="6927" w:hanging="235"/>
      </w:pPr>
      <w:rPr>
        <w:rFonts w:hint="default"/>
        <w:lang w:val="pt-PT" w:eastAsia="pt-PT" w:bidi="pt-PT"/>
      </w:rPr>
    </w:lvl>
    <w:lvl w:ilvl="7" w:tplc="EA705874">
      <w:numFmt w:val="bullet"/>
      <w:lvlText w:val="•"/>
      <w:lvlJc w:val="left"/>
      <w:pPr>
        <w:ind w:left="7895" w:hanging="235"/>
      </w:pPr>
      <w:rPr>
        <w:rFonts w:hint="default"/>
        <w:lang w:val="pt-PT" w:eastAsia="pt-PT" w:bidi="pt-PT"/>
      </w:rPr>
    </w:lvl>
    <w:lvl w:ilvl="8" w:tplc="F482A8E6">
      <w:numFmt w:val="bullet"/>
      <w:lvlText w:val="•"/>
      <w:lvlJc w:val="left"/>
      <w:pPr>
        <w:ind w:left="8863" w:hanging="235"/>
      </w:pPr>
      <w:rPr>
        <w:rFonts w:hint="default"/>
        <w:lang w:val="pt-PT" w:eastAsia="pt-PT" w:bidi="pt-PT"/>
      </w:rPr>
    </w:lvl>
  </w:abstractNum>
  <w:abstractNum w:abstractNumId="2" w15:restartNumberingAfterBreak="0">
    <w:nsid w:val="77026B77"/>
    <w:multiLevelType w:val="hybridMultilevel"/>
    <w:tmpl w:val="E6C2568C"/>
    <w:lvl w:ilvl="0" w:tplc="D394817E">
      <w:start w:val="1"/>
      <w:numFmt w:val="upperRoman"/>
      <w:lvlText w:val="%1"/>
      <w:lvlJc w:val="left"/>
      <w:pPr>
        <w:ind w:left="110" w:hanging="147"/>
        <w:jc w:val="left"/>
      </w:pPr>
      <w:rPr>
        <w:rFonts w:ascii="Verdana" w:eastAsia="Verdana" w:hAnsi="Verdana" w:cs="Verdana" w:hint="default"/>
        <w:b/>
        <w:bCs/>
        <w:w w:val="100"/>
        <w:sz w:val="15"/>
        <w:szCs w:val="15"/>
        <w:lang w:val="pt-PT" w:eastAsia="pt-PT" w:bidi="pt-PT"/>
      </w:rPr>
    </w:lvl>
    <w:lvl w:ilvl="1" w:tplc="5C7C7BBE">
      <w:numFmt w:val="bullet"/>
      <w:lvlText w:val="•"/>
      <w:lvlJc w:val="left"/>
      <w:pPr>
        <w:ind w:left="1187" w:hanging="147"/>
      </w:pPr>
      <w:rPr>
        <w:rFonts w:hint="default"/>
        <w:lang w:val="pt-PT" w:eastAsia="pt-PT" w:bidi="pt-PT"/>
      </w:rPr>
    </w:lvl>
    <w:lvl w:ilvl="2" w:tplc="B7DE541E">
      <w:numFmt w:val="bullet"/>
      <w:lvlText w:val="•"/>
      <w:lvlJc w:val="left"/>
      <w:pPr>
        <w:ind w:left="2255" w:hanging="147"/>
      </w:pPr>
      <w:rPr>
        <w:rFonts w:hint="default"/>
        <w:lang w:val="pt-PT" w:eastAsia="pt-PT" w:bidi="pt-PT"/>
      </w:rPr>
    </w:lvl>
    <w:lvl w:ilvl="3" w:tplc="845086C4">
      <w:numFmt w:val="bullet"/>
      <w:lvlText w:val="•"/>
      <w:lvlJc w:val="left"/>
      <w:pPr>
        <w:ind w:left="3323" w:hanging="147"/>
      </w:pPr>
      <w:rPr>
        <w:rFonts w:hint="default"/>
        <w:lang w:val="pt-PT" w:eastAsia="pt-PT" w:bidi="pt-PT"/>
      </w:rPr>
    </w:lvl>
    <w:lvl w:ilvl="4" w:tplc="72AA6044">
      <w:numFmt w:val="bullet"/>
      <w:lvlText w:val="•"/>
      <w:lvlJc w:val="left"/>
      <w:pPr>
        <w:ind w:left="4391" w:hanging="147"/>
      </w:pPr>
      <w:rPr>
        <w:rFonts w:hint="default"/>
        <w:lang w:val="pt-PT" w:eastAsia="pt-PT" w:bidi="pt-PT"/>
      </w:rPr>
    </w:lvl>
    <w:lvl w:ilvl="5" w:tplc="70A4D020">
      <w:numFmt w:val="bullet"/>
      <w:lvlText w:val="•"/>
      <w:lvlJc w:val="left"/>
      <w:pPr>
        <w:ind w:left="5459" w:hanging="147"/>
      </w:pPr>
      <w:rPr>
        <w:rFonts w:hint="default"/>
        <w:lang w:val="pt-PT" w:eastAsia="pt-PT" w:bidi="pt-PT"/>
      </w:rPr>
    </w:lvl>
    <w:lvl w:ilvl="6" w:tplc="EECC9E90">
      <w:numFmt w:val="bullet"/>
      <w:lvlText w:val="•"/>
      <w:lvlJc w:val="left"/>
      <w:pPr>
        <w:ind w:left="6527" w:hanging="147"/>
      </w:pPr>
      <w:rPr>
        <w:rFonts w:hint="default"/>
        <w:lang w:val="pt-PT" w:eastAsia="pt-PT" w:bidi="pt-PT"/>
      </w:rPr>
    </w:lvl>
    <w:lvl w:ilvl="7" w:tplc="634A6230">
      <w:numFmt w:val="bullet"/>
      <w:lvlText w:val="•"/>
      <w:lvlJc w:val="left"/>
      <w:pPr>
        <w:ind w:left="7595" w:hanging="147"/>
      </w:pPr>
      <w:rPr>
        <w:rFonts w:hint="default"/>
        <w:lang w:val="pt-PT" w:eastAsia="pt-PT" w:bidi="pt-PT"/>
      </w:rPr>
    </w:lvl>
    <w:lvl w:ilvl="8" w:tplc="3B384266">
      <w:numFmt w:val="bullet"/>
      <w:lvlText w:val="•"/>
      <w:lvlJc w:val="left"/>
      <w:pPr>
        <w:ind w:left="8663" w:hanging="147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F8"/>
    <w:rsid w:val="000953F8"/>
    <w:rsid w:val="009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C8D1"/>
  <w15:docId w15:val="{7290E1E0-0CEA-4F67-840A-3B8E36AA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0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110" w:firstLine="750"/>
      <w:jc w:val="both"/>
    </w:pPr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spacing w:before="119"/>
      <w:ind w:left="110" w:firstLine="7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F051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0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el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el.com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ET@UNIR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giel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iel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1651</Words>
  <Characters>8919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Alves</dc:creator>
  <cp:lastModifiedBy>Guilherme Morais</cp:lastModifiedBy>
  <cp:revision>2</cp:revision>
  <dcterms:created xsi:type="dcterms:W3CDTF">2019-11-27T20:26:00Z</dcterms:created>
  <dcterms:modified xsi:type="dcterms:W3CDTF">2019-11-27T20:26:00Z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Mozilla/5.0 (Windows NT 10.0; Win64; x64) AppleWebKit/537.36 (KHTML, like Gecko) Chrome/78.0.3904.108 Safari/537.36</vt:lpwstr>
  </property>
  <property fmtid="{D5CDD505-2E9C-101B-9397-08002B2CF9AE}" pid="4" name="LastSaved">
    <vt:filetime>2019-11-27T00:00:00Z</vt:filetime>
  </property>
</Properties>
</file>